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8D03A" w14:textId="34EDB22D" w:rsidR="00DA0D07" w:rsidRPr="003D1DED" w:rsidRDefault="00DA0D07" w:rsidP="00E779BB">
      <w:pPr>
        <w:pStyle w:val="Legenda"/>
        <w:ind w:right="-710"/>
        <w:jc w:val="right"/>
        <w:rPr>
          <w:i w:val="0"/>
        </w:rPr>
      </w:pPr>
      <w:bookmarkStart w:id="0" w:name="_GoBack"/>
      <w:bookmarkEnd w:id="0"/>
      <w:r w:rsidRPr="003D1DED">
        <w:rPr>
          <w:b/>
          <w:i w:val="0"/>
        </w:rPr>
        <w:t xml:space="preserve">Załącznik nr </w:t>
      </w:r>
      <w:r w:rsidR="00CB5884">
        <w:rPr>
          <w:b/>
          <w:i w:val="0"/>
        </w:rPr>
        <w:t>3</w:t>
      </w:r>
      <w:r w:rsidRPr="003D1DED">
        <w:rPr>
          <w:b/>
          <w:i w:val="0"/>
        </w:rPr>
        <w:tab/>
      </w:r>
    </w:p>
    <w:p w14:paraId="470775B4" w14:textId="77777777" w:rsidR="00DA0D07" w:rsidRDefault="00DA0D07" w:rsidP="00CB5884">
      <w:pPr>
        <w:pStyle w:val="Legenda"/>
        <w:spacing w:line="240" w:lineRule="auto"/>
        <w:jc w:val="left"/>
      </w:pPr>
      <w:r>
        <w:t>…………………………………….                                              …………</w:t>
      </w:r>
      <w:r w:rsidR="00E779BB">
        <w:t>……..</w:t>
      </w:r>
      <w:r>
        <w:t>……………….</w:t>
      </w:r>
    </w:p>
    <w:p w14:paraId="74BEDA39" w14:textId="5BA6F12D" w:rsidR="00DA0D07" w:rsidRPr="00CB5884" w:rsidRDefault="00DA0D07" w:rsidP="00CB5884">
      <w:pPr>
        <w:pStyle w:val="Stopka"/>
        <w:spacing w:line="240" w:lineRule="auto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nazwa podmiotu, Imię i Nazwisko</w:t>
      </w:r>
      <w:r w:rsidR="00CB5884">
        <w:rPr>
          <w:rFonts w:cs="Arial"/>
          <w:sz w:val="20"/>
          <w:szCs w:val="20"/>
        </w:rPr>
        <w:tab/>
      </w:r>
      <w:r w:rsidR="00CB5884">
        <w:rPr>
          <w:rFonts w:cs="Arial"/>
          <w:sz w:val="20"/>
          <w:szCs w:val="20"/>
        </w:rPr>
        <w:tab/>
      </w:r>
      <w:r w:rsidRPr="00CB5884">
        <w:rPr>
          <w:rFonts w:cs="Arial"/>
          <w:sz w:val="20"/>
          <w:szCs w:val="20"/>
        </w:rPr>
        <w:t>miejscowość, data</w:t>
      </w:r>
    </w:p>
    <w:p w14:paraId="610719FC" w14:textId="77777777" w:rsidR="00CB5884" w:rsidRDefault="00CB5884" w:rsidP="00CB5884">
      <w:pPr>
        <w:pStyle w:val="Stopka"/>
        <w:spacing w:line="240" w:lineRule="auto"/>
        <w:rPr>
          <w:rFonts w:cs="Arial"/>
          <w:szCs w:val="24"/>
        </w:rPr>
      </w:pPr>
    </w:p>
    <w:p w14:paraId="58C6A23C" w14:textId="2E7F3453" w:rsidR="00DA0D07" w:rsidRDefault="00DA0D07" w:rsidP="00CB5884">
      <w:pPr>
        <w:pStyle w:val="Stopka"/>
        <w:spacing w:line="240" w:lineRule="auto"/>
      </w:pPr>
      <w:r>
        <w:rPr>
          <w:rFonts w:cs="Arial"/>
          <w:szCs w:val="24"/>
        </w:rPr>
        <w:t>…………………………………….</w:t>
      </w:r>
    </w:p>
    <w:p w14:paraId="6845839C" w14:textId="1DD9324E" w:rsidR="00DA0D07" w:rsidRDefault="00DA0D07" w:rsidP="00CB5884">
      <w:pPr>
        <w:pStyle w:val="Stopka"/>
        <w:spacing w:line="240" w:lineRule="auto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adres podmiotu</w:t>
      </w:r>
    </w:p>
    <w:p w14:paraId="35BA2752" w14:textId="77777777" w:rsidR="00CB5884" w:rsidRPr="00CB5884" w:rsidRDefault="00CB5884" w:rsidP="00CB5884">
      <w:pPr>
        <w:pStyle w:val="Stopka"/>
        <w:spacing w:line="240" w:lineRule="auto"/>
        <w:rPr>
          <w:sz w:val="20"/>
          <w:szCs w:val="20"/>
        </w:rPr>
      </w:pPr>
    </w:p>
    <w:p w14:paraId="4DD6D5DB" w14:textId="77777777" w:rsidR="00DA0D07" w:rsidRDefault="00DA0D07" w:rsidP="00CB5884">
      <w:pPr>
        <w:pStyle w:val="Stopka"/>
        <w:spacing w:line="240" w:lineRule="auto"/>
      </w:pPr>
      <w:r>
        <w:rPr>
          <w:rFonts w:cs="Arial"/>
          <w:szCs w:val="24"/>
        </w:rPr>
        <w:t>…………………………………….</w:t>
      </w:r>
    </w:p>
    <w:p w14:paraId="45D718C3" w14:textId="77777777" w:rsidR="00DA0D07" w:rsidRPr="00CB5884" w:rsidRDefault="00DA0D07" w:rsidP="00CB5884">
      <w:pPr>
        <w:pStyle w:val="Stopka"/>
        <w:spacing w:line="240" w:lineRule="auto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>NIP</w:t>
      </w:r>
    </w:p>
    <w:p w14:paraId="67DDC163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50550B96" w14:textId="77777777" w:rsidR="00CB5884" w:rsidRDefault="00D56E52" w:rsidP="00DA0D07">
      <w:pPr>
        <w:pStyle w:val="Stopka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Oświadczenie </w:t>
      </w:r>
    </w:p>
    <w:p w14:paraId="4150D6EB" w14:textId="4B3F2401" w:rsidR="00DA0D07" w:rsidRDefault="00D56E52" w:rsidP="00DA0D07">
      <w:pPr>
        <w:pStyle w:val="Stopka"/>
        <w:jc w:val="center"/>
      </w:pPr>
      <w:r>
        <w:rPr>
          <w:rFonts w:cs="Arial"/>
          <w:b/>
          <w:szCs w:val="24"/>
        </w:rPr>
        <w:t>o niepodleganiu sankcjom w związku z a</w:t>
      </w:r>
      <w:r w:rsidR="00E779BB">
        <w:rPr>
          <w:rFonts w:cs="Arial"/>
          <w:b/>
          <w:szCs w:val="24"/>
        </w:rPr>
        <w:t>gresją federacji rosyjskiej na U</w:t>
      </w:r>
      <w:r>
        <w:rPr>
          <w:rFonts w:cs="Arial"/>
          <w:b/>
          <w:szCs w:val="24"/>
        </w:rPr>
        <w:t>krainę</w:t>
      </w:r>
    </w:p>
    <w:p w14:paraId="5551DB0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04D47DB" w14:textId="77777777" w:rsidR="00DA0D07" w:rsidRDefault="00DA0D07" w:rsidP="00DA0D07">
      <w:pPr>
        <w:pStyle w:val="Stopka"/>
      </w:pPr>
      <w:r>
        <w:rPr>
          <w:rFonts w:cs="Arial"/>
          <w:szCs w:val="24"/>
        </w:rPr>
        <w:t>Oświadczam, że w związku z agresją Federacji Rosyjskiej na Ukrainę, na gruncie prawa krajowego i/lub unijnego,:</w:t>
      </w:r>
    </w:p>
    <w:p w14:paraId="6FCA76FF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543F7B1" w14:textId="77777777" w:rsidR="00DA0D07" w:rsidRDefault="00DA0D07" w:rsidP="00DA0D07">
      <w:pPr>
        <w:pStyle w:val="Stopka"/>
      </w:pPr>
      <w:r>
        <w:rPr>
          <w:rFonts w:cs="Arial"/>
          <w:b/>
          <w:szCs w:val="24"/>
        </w:rPr>
        <w:t>1)</w:t>
      </w:r>
      <w:r w:rsidR="00E779BB" w:rsidRPr="00E779BB">
        <w:rPr>
          <w:rFonts w:cs="Arial"/>
        </w:rPr>
        <w:t xml:space="preserve">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 xml:space="preserve"> jestem /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>nie jestem</w:t>
      </w:r>
      <w:r>
        <w:rPr>
          <w:rFonts w:cs="Arial"/>
          <w:szCs w:val="24"/>
        </w:rPr>
        <w:t xml:space="preserve"> objęty zakazem udostępnienia funduszy, środków finansowych lub zasobów gospodarczych i/lub podmiotem wykluczonym z udzielenia wsparcia,</w:t>
      </w:r>
    </w:p>
    <w:p w14:paraId="5B82203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2A1B7CF5" w14:textId="77777777" w:rsidR="00DA0D07" w:rsidRDefault="00DA0D07" w:rsidP="00DA0D07">
      <w:pPr>
        <w:pStyle w:val="Stopka"/>
      </w:pPr>
      <w:r>
        <w:rPr>
          <w:rFonts w:cs="Arial"/>
          <w:b/>
          <w:szCs w:val="24"/>
        </w:rPr>
        <w:t xml:space="preserve">2) 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>jestem /</w:t>
      </w:r>
      <w:r w:rsidR="00E779BB">
        <w:rPr>
          <w:rFonts w:cs="Arial"/>
        </w:rPr>
        <w:t xml:space="preserve">□ </w:t>
      </w:r>
      <w:r>
        <w:rPr>
          <w:rFonts w:cs="Arial"/>
          <w:b/>
          <w:szCs w:val="24"/>
        </w:rPr>
        <w:t xml:space="preserve"> nie jestem</w:t>
      </w:r>
      <w:r>
        <w:rPr>
          <w:rFonts w:cs="Arial"/>
          <w:szCs w:val="24"/>
        </w:rPr>
        <w:t xml:space="preserve"> powiązany osobowo, organizacyjnie, gospodarczo lub finansowo z osobami fizycznymi i prawnymi, podmiotami i organami, wobec których, zastosowano zakaz udostępnienia funduszy, środków finansowych lub zasobów gospodarczych i/lub podmiotem wykluczonym z udzielenia wsparcia.</w:t>
      </w:r>
    </w:p>
    <w:p w14:paraId="7B9590B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3DD3118" w14:textId="77777777" w:rsidR="00DA0D07" w:rsidRDefault="00DA0D07" w:rsidP="00DA0D07">
      <w:pPr>
        <w:pStyle w:val="Stopka"/>
      </w:pPr>
      <w:r>
        <w:rPr>
          <w:rFonts w:cs="Arial"/>
          <w:szCs w:val="24"/>
        </w:rPr>
        <w:t>Na gruncie prawa krajowego i unijnego uwzględnia się m.in.:</w:t>
      </w:r>
    </w:p>
    <w:p w14:paraId="47B1282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25F4AF8" w14:textId="77777777" w:rsidR="00DA0D07" w:rsidRDefault="00DA0D07" w:rsidP="00DA0D07">
      <w:pPr>
        <w:pStyle w:val="Stopka"/>
      </w:pPr>
      <w:r>
        <w:rPr>
          <w:rFonts w:cs="Arial"/>
          <w:szCs w:val="24"/>
        </w:rPr>
        <w:t>1) Listę osób i podmiotów objętych sankcjami prowadzoną w rejestrze zamieszczonym na stronie Biuletynu Informacji Publicznej Ministerstwa Spraw Wewnętrznych i Administracji:</w:t>
      </w:r>
    </w:p>
    <w:p w14:paraId="4CCBF94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8267234" w14:textId="77777777" w:rsidR="00DA0D07" w:rsidRPr="00DA0D07" w:rsidRDefault="00DA0D07" w:rsidP="00DA0D07">
      <w:pPr>
        <w:pStyle w:val="Stopka"/>
        <w:rPr>
          <w:rFonts w:cs="Arial"/>
          <w:color w:val="000000"/>
          <w:szCs w:val="24"/>
          <w:u w:val="single"/>
        </w:rPr>
      </w:pPr>
      <w:r>
        <w:rPr>
          <w:rStyle w:val="Internetlink"/>
          <w:rFonts w:cs="Arial"/>
          <w:color w:val="000000"/>
          <w:szCs w:val="24"/>
        </w:rPr>
        <w:t>https://www.gov.pl/web/mswia/lista-osob-i-podmiotow-objetych-sankcjami</w:t>
      </w:r>
    </w:p>
    <w:p w14:paraId="05F82031" w14:textId="77777777" w:rsidR="00DA0D07" w:rsidRDefault="00DA0D07" w:rsidP="00DA0D07">
      <w:pPr>
        <w:pStyle w:val="Stopka"/>
        <w:rPr>
          <w:rFonts w:cs="Arial"/>
          <w:color w:val="000000"/>
          <w:szCs w:val="24"/>
        </w:rPr>
      </w:pPr>
    </w:p>
    <w:p w14:paraId="1AF7AF7A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2) Wykaz osób, o których mowa z Załączniku I rozporządzenia Rady (WE) nr 765/2006 z dnia 18 maja 2006 r. dotyczącego środków ograniczających w związku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z sytuacją na Białorusi i udziałem Białorusi w agresji Rosji wobec Ukrainy (Dz. Urz. UE L 134 z 20.05.2006, str. 1,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</w:t>
      </w:r>
    </w:p>
    <w:p w14:paraId="2B138D39" w14:textId="77777777" w:rsidR="00DA0D07" w:rsidRDefault="00DA0D07" w:rsidP="00DA0D07">
      <w:pPr>
        <w:pStyle w:val="Stopka"/>
        <w:rPr>
          <w:rFonts w:cs="Arial"/>
          <w:color w:val="000000"/>
          <w:szCs w:val="24"/>
        </w:rPr>
      </w:pPr>
    </w:p>
    <w:p w14:paraId="281D9C80" w14:textId="77777777" w:rsidR="00DA0D07" w:rsidRDefault="00DA0D07" w:rsidP="00DA0D07">
      <w:pPr>
        <w:pStyle w:val="Stopka"/>
      </w:pPr>
      <w:r>
        <w:rPr>
          <w:rStyle w:val="Internetlink"/>
          <w:rFonts w:cs="Arial"/>
          <w:color w:val="000000"/>
          <w:szCs w:val="24"/>
        </w:rPr>
        <w:t>https://eur-lex.europa.eu/legal-content/PL/TXT/?uri=CELEX%3A32006R0765&amp;qid=1663854546148</w:t>
      </w:r>
    </w:p>
    <w:p w14:paraId="13099758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1FFD153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3) Wykaz osób fizycznych i prawnych, podmiotów i organów, o których mowa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w Załączniku I rozporządzenia Rady (UE) nr 269/2014 z dnia 17 marca 2014 r.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zm.),</w:t>
      </w:r>
    </w:p>
    <w:p w14:paraId="7E0E4C7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05997AFC" w14:textId="77777777" w:rsidR="00DA0D07" w:rsidRDefault="00DA0D07" w:rsidP="00DA0D07">
      <w:pPr>
        <w:pStyle w:val="Stopka"/>
      </w:pPr>
      <w:r>
        <w:rPr>
          <w:rStyle w:val="Internetlink"/>
          <w:rFonts w:cs="Arial"/>
          <w:color w:val="000000"/>
          <w:szCs w:val="24"/>
        </w:rPr>
        <w:t>https://eur-lex.europa.eu/legal-</w:t>
      </w:r>
      <w:r>
        <w:rPr>
          <w:rStyle w:val="Internetlink"/>
          <w:rFonts w:cs="Arial"/>
          <w:color w:val="000000"/>
          <w:szCs w:val="24"/>
        </w:rPr>
        <w:lastRenderedPageBreak/>
        <w:t>content/PL/TXT/?uri=CELEX%3A32014R0269&amp;qid=1663854620888</w:t>
      </w:r>
    </w:p>
    <w:p w14:paraId="6C0FB6BD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1E25C69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4) Rozporządzenie Rady (UE) NR 833/2014 z dnia 31 lipca 2014 r. dotyczącym środków ograniczających w związku z działaniami Rosji destabilizującymi sytuację na Ukrainie (Dz. Urz. UE L 229 z 31.07.2014, str. 1,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</w:t>
      </w:r>
    </w:p>
    <w:p w14:paraId="53FFE369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1AC426FC" w14:textId="77777777" w:rsidR="00DA0D07" w:rsidRDefault="001B0F7A" w:rsidP="00DA0D07">
      <w:pPr>
        <w:pStyle w:val="Stopka"/>
        <w:rPr>
          <w:rStyle w:val="Internetlink"/>
          <w:rFonts w:cs="Arial"/>
          <w:color w:val="000000"/>
          <w:szCs w:val="24"/>
        </w:rPr>
      </w:pPr>
      <w:hyperlink r:id="rId8" w:history="1">
        <w:r w:rsidR="00DA0D07" w:rsidRPr="00836B75">
          <w:rPr>
            <w:rStyle w:val="Hipercze"/>
            <w:rFonts w:cs="Arial"/>
            <w:szCs w:val="24"/>
          </w:rPr>
          <w:t>https://eurlex.europa.eu/eli/reg/2014/833/oj/pol</w:t>
        </w:r>
      </w:hyperlink>
    </w:p>
    <w:p w14:paraId="72186457" w14:textId="77777777" w:rsidR="00DA0D07" w:rsidRPr="00DA0D07" w:rsidRDefault="00DA0D07" w:rsidP="00DA0D07">
      <w:pPr>
        <w:pStyle w:val="Stopka"/>
      </w:pPr>
    </w:p>
    <w:p w14:paraId="2CCE52CB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024B12E3" w14:textId="77777777" w:rsidR="00DA0D07" w:rsidRDefault="00DA0D07" w:rsidP="00DA0D07">
      <w:pPr>
        <w:pStyle w:val="Stopka"/>
      </w:pPr>
      <w:r>
        <w:rPr>
          <w:rFonts w:cs="Arial"/>
          <w:szCs w:val="24"/>
        </w:rPr>
        <w:t>…………………………………..                             …………………………………………</w:t>
      </w:r>
    </w:p>
    <w:p w14:paraId="09EBBE98" w14:textId="39A86043" w:rsidR="00CB5884" w:rsidRDefault="00DA0D07" w:rsidP="00DA0D07">
      <w:pPr>
        <w:pStyle w:val="Stopka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 xml:space="preserve">miejscowość i data                                                        </w:t>
      </w:r>
      <w:r w:rsidR="00CB5884">
        <w:rPr>
          <w:rFonts w:cs="Arial"/>
          <w:sz w:val="20"/>
          <w:szCs w:val="20"/>
        </w:rPr>
        <w:t xml:space="preserve">             </w:t>
      </w:r>
      <w:r w:rsidRPr="00CB5884">
        <w:rPr>
          <w:rFonts w:cs="Arial"/>
          <w:sz w:val="20"/>
          <w:szCs w:val="20"/>
        </w:rPr>
        <w:t>podpis i pieczęć podmiotu bądź osoby</w:t>
      </w:r>
    </w:p>
    <w:p w14:paraId="1049BAD8" w14:textId="4F9E470A" w:rsidR="00DA0D07" w:rsidRPr="00CB5884" w:rsidRDefault="00CB5884" w:rsidP="00DA0D07">
      <w:pPr>
        <w:pStyle w:val="Stopk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0D07" w:rsidRPr="00CB5884">
        <w:rPr>
          <w:rFonts w:cs="Arial"/>
          <w:sz w:val="20"/>
          <w:szCs w:val="20"/>
        </w:rPr>
        <w:t>upoważnionej do reprezentacji podmiotu</w:t>
      </w:r>
    </w:p>
    <w:p w14:paraId="77919974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27B8DEB1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A440756" w14:textId="77777777" w:rsidR="00DA0D07" w:rsidRDefault="00DA0D07" w:rsidP="00DA0D07">
      <w:pPr>
        <w:pStyle w:val="Stopka"/>
      </w:pPr>
      <w:r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wynikających ze składania fałszywych oświadczeń.</w:t>
      </w:r>
    </w:p>
    <w:p w14:paraId="1EDA62AF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3B08918A" w14:textId="77777777" w:rsidR="00DA0D07" w:rsidRDefault="00DA0D07" w:rsidP="00DA0D07">
      <w:pPr>
        <w:pStyle w:val="Stopka"/>
      </w:pPr>
      <w:r>
        <w:rPr>
          <w:rFonts w:cs="Arial"/>
          <w:szCs w:val="24"/>
        </w:rPr>
        <w:t>Jednocześnie informuję, że zobowiązuję się niezwłocznie poinformować Powiatowy Urząd Pracy w Oławie o wystąpieniu przesłanek wykluczenia, o których mowa w pkt. 1 i/lub 2, tj. wpisaniu na listę o której mowa w art. 2 ust. 1 Ustawy z dnia 13 kwietnia 2022r. o szczególnych rozwiązaniach w zakresie przeciwdziałania wspieraniu agresji Rosji na Ukrainę oraz służących ochronie bezpieczeństwa narodowego (Dz. U. 2024 poz. 507).</w:t>
      </w:r>
    </w:p>
    <w:p w14:paraId="52C43D4A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4D7017C6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6454570A" w14:textId="77777777" w:rsidR="00CB5884" w:rsidRDefault="00CB5884" w:rsidP="00CB5884">
      <w:pPr>
        <w:pStyle w:val="Stopka"/>
      </w:pPr>
      <w:r>
        <w:rPr>
          <w:rFonts w:cs="Arial"/>
          <w:szCs w:val="24"/>
        </w:rPr>
        <w:t>…………………………………..                             …………………………………………</w:t>
      </w:r>
    </w:p>
    <w:p w14:paraId="129BF513" w14:textId="77777777" w:rsidR="00CB5884" w:rsidRDefault="00CB5884" w:rsidP="00CB5884">
      <w:pPr>
        <w:pStyle w:val="Stopka"/>
        <w:rPr>
          <w:sz w:val="20"/>
          <w:szCs w:val="20"/>
        </w:rPr>
      </w:pPr>
      <w:r w:rsidRPr="00CB5884">
        <w:rPr>
          <w:rFonts w:cs="Arial"/>
          <w:sz w:val="20"/>
          <w:szCs w:val="20"/>
        </w:rPr>
        <w:t xml:space="preserve">miejscowość i data                                                        </w:t>
      </w:r>
      <w:r>
        <w:rPr>
          <w:rFonts w:cs="Arial"/>
          <w:sz w:val="20"/>
          <w:szCs w:val="20"/>
        </w:rPr>
        <w:t xml:space="preserve">             </w:t>
      </w:r>
      <w:r w:rsidRPr="00CB5884">
        <w:rPr>
          <w:rFonts w:cs="Arial"/>
          <w:sz w:val="20"/>
          <w:szCs w:val="20"/>
        </w:rPr>
        <w:t>podpis i pieczęć podmiotu bądź osoby</w:t>
      </w:r>
    </w:p>
    <w:p w14:paraId="04159699" w14:textId="77777777" w:rsidR="00CB5884" w:rsidRPr="00CB5884" w:rsidRDefault="00CB5884" w:rsidP="00CB5884">
      <w:pPr>
        <w:pStyle w:val="Stopk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5884">
        <w:rPr>
          <w:rFonts w:cs="Arial"/>
          <w:sz w:val="20"/>
          <w:szCs w:val="20"/>
        </w:rPr>
        <w:t>upoważnionej do reprezentacji podmiotu</w:t>
      </w:r>
    </w:p>
    <w:p w14:paraId="7B62E151" w14:textId="77777777" w:rsidR="00E779BB" w:rsidRDefault="00E779BB" w:rsidP="00DA0D07">
      <w:pPr>
        <w:pStyle w:val="Stopka"/>
        <w:rPr>
          <w:rFonts w:cs="Arial"/>
          <w:szCs w:val="24"/>
        </w:rPr>
      </w:pPr>
    </w:p>
    <w:p w14:paraId="1B6AE341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6E9CEDC8" w14:textId="77777777" w:rsidR="00DA0D07" w:rsidRDefault="00DA0D07" w:rsidP="00DA0D07">
      <w:pPr>
        <w:pStyle w:val="Stopka"/>
        <w:jc w:val="center"/>
      </w:pPr>
      <w:r>
        <w:rPr>
          <w:rFonts w:cs="Arial"/>
          <w:b/>
          <w:szCs w:val="24"/>
        </w:rPr>
        <w:t>Wypełnia pracownik PUP:</w:t>
      </w:r>
    </w:p>
    <w:p w14:paraId="155B0234" w14:textId="77777777" w:rsidR="00DA0D07" w:rsidRDefault="00DA0D07" w:rsidP="00DA0D07">
      <w:pPr>
        <w:pStyle w:val="Stopka"/>
        <w:jc w:val="center"/>
        <w:rPr>
          <w:rFonts w:cs="Arial"/>
          <w:b/>
          <w:szCs w:val="24"/>
        </w:rPr>
      </w:pPr>
    </w:p>
    <w:p w14:paraId="5F7031C5" w14:textId="77777777" w:rsidR="00DA0D07" w:rsidRDefault="00DA0D07" w:rsidP="00DA0D07">
      <w:pPr>
        <w:pStyle w:val="Stopka"/>
      </w:pPr>
      <w:r>
        <w:rPr>
          <w:rFonts w:cs="Arial"/>
          <w:szCs w:val="24"/>
        </w:rPr>
        <w:t xml:space="preserve">Strona umowy oraz podmioty z nim powiązane </w:t>
      </w:r>
      <w:r>
        <w:rPr>
          <w:rFonts w:cs="Arial"/>
          <w:b/>
          <w:szCs w:val="24"/>
        </w:rPr>
        <w:t>figurują  / nie figurują</w:t>
      </w:r>
      <w:r>
        <w:rPr>
          <w:rFonts w:cs="Arial"/>
          <w:szCs w:val="24"/>
        </w:rPr>
        <w:t>*</w:t>
      </w:r>
      <w:r>
        <w:rPr>
          <w:rStyle w:val="Odwoanieprzypisudolnego"/>
        </w:rPr>
        <w:footnoteReference w:id="1"/>
      </w:r>
      <w:r>
        <w:rPr>
          <w:rFonts w:cs="Arial"/>
          <w:color w:val="FFFFFF"/>
          <w:szCs w:val="24"/>
        </w:rPr>
        <w:t xml:space="preserve"> </w:t>
      </w:r>
      <w:r>
        <w:rPr>
          <w:rFonts w:cs="Arial"/>
          <w:szCs w:val="24"/>
        </w:rPr>
        <w:t>na listach sanacyjnych, w tym liście znajdującej się na stronie BIP MSWiA.</w:t>
      </w:r>
    </w:p>
    <w:p w14:paraId="6E324B33" w14:textId="77777777" w:rsidR="00DA0D07" w:rsidRPr="00175CB6" w:rsidRDefault="00DA0D07" w:rsidP="00DA0D07">
      <w:pPr>
        <w:pStyle w:val="Stopka"/>
      </w:pPr>
      <w:r>
        <w:rPr>
          <w:rFonts w:cs="Arial"/>
          <w:szCs w:val="24"/>
        </w:rPr>
        <w:t xml:space="preserve">Osobę zweryfikowano w oparciu o informacje zawarte w dostępnych stronach </w:t>
      </w:r>
      <w:r w:rsidR="00771ABF">
        <w:rPr>
          <w:rFonts w:cs="Arial"/>
          <w:szCs w:val="24"/>
        </w:rPr>
        <w:br/>
      </w:r>
      <w:r>
        <w:rPr>
          <w:rFonts w:cs="Arial"/>
          <w:szCs w:val="24"/>
        </w:rPr>
        <w:t>i rejestrach.</w:t>
      </w:r>
    </w:p>
    <w:p w14:paraId="1A7BCE4E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1AA633AC" w14:textId="77777777" w:rsidR="00DA0D07" w:rsidRDefault="00DA0D07" w:rsidP="00DA0D07">
      <w:pPr>
        <w:pStyle w:val="Stopka"/>
        <w:rPr>
          <w:rFonts w:cs="Arial"/>
          <w:szCs w:val="24"/>
        </w:rPr>
      </w:pPr>
    </w:p>
    <w:p w14:paraId="7518FCD6" w14:textId="77777777" w:rsidR="00DA0D07" w:rsidRDefault="00DA0D07" w:rsidP="00DA0D07">
      <w:pPr>
        <w:pStyle w:val="Stopka"/>
      </w:pPr>
      <w:r>
        <w:rPr>
          <w:rFonts w:cs="Arial"/>
          <w:szCs w:val="24"/>
        </w:rPr>
        <w:t>……………………………………                                        ...……………………………</w:t>
      </w:r>
    </w:p>
    <w:p w14:paraId="5AA89627" w14:textId="15D77063" w:rsidR="00CB5884" w:rsidRPr="00CB5884" w:rsidRDefault="00DA0D07" w:rsidP="00E779BB">
      <w:pPr>
        <w:pStyle w:val="Stopka"/>
        <w:rPr>
          <w:rFonts w:cs="Arial"/>
          <w:sz w:val="20"/>
          <w:szCs w:val="20"/>
        </w:rPr>
      </w:pPr>
      <w:r w:rsidRPr="00CB5884">
        <w:rPr>
          <w:rFonts w:cs="Arial"/>
          <w:sz w:val="20"/>
          <w:szCs w:val="20"/>
        </w:rPr>
        <w:t>miejscowość i data                                                                   podpis pracownika PUP</w:t>
      </w:r>
    </w:p>
    <w:sectPr w:rsidR="00CB5884" w:rsidRPr="00CB5884" w:rsidSect="00E779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147B9" w14:textId="77777777" w:rsidR="00DA0D07" w:rsidRDefault="00DA0D07" w:rsidP="00DA0D07">
      <w:pPr>
        <w:spacing w:after="0" w:line="240" w:lineRule="auto"/>
      </w:pPr>
      <w:r>
        <w:separator/>
      </w:r>
    </w:p>
  </w:endnote>
  <w:endnote w:type="continuationSeparator" w:id="0">
    <w:p w14:paraId="53CE9B91" w14:textId="77777777" w:rsidR="00DA0D07" w:rsidRDefault="00DA0D07" w:rsidP="00DA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A1520" w14:textId="77777777" w:rsidR="00DA0D07" w:rsidRDefault="00DA0D07" w:rsidP="00DA0D07">
      <w:pPr>
        <w:spacing w:after="0" w:line="240" w:lineRule="auto"/>
      </w:pPr>
      <w:r>
        <w:separator/>
      </w:r>
    </w:p>
  </w:footnote>
  <w:footnote w:type="continuationSeparator" w:id="0">
    <w:p w14:paraId="34BE7119" w14:textId="77777777" w:rsidR="00DA0D07" w:rsidRDefault="00DA0D07" w:rsidP="00DA0D07">
      <w:pPr>
        <w:spacing w:after="0" w:line="240" w:lineRule="auto"/>
      </w:pPr>
      <w:r>
        <w:continuationSeparator/>
      </w:r>
    </w:p>
  </w:footnote>
  <w:footnote w:id="1">
    <w:p w14:paraId="3F27CD56" w14:textId="6E93E380" w:rsidR="00DA0D07" w:rsidRDefault="00DA0D07" w:rsidP="00DA0D0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07"/>
    <w:rsid w:val="001B0F7A"/>
    <w:rsid w:val="003D1DED"/>
    <w:rsid w:val="00771ABF"/>
    <w:rsid w:val="007E7C06"/>
    <w:rsid w:val="00A16EC6"/>
    <w:rsid w:val="00A903B4"/>
    <w:rsid w:val="00CB5884"/>
    <w:rsid w:val="00D56E52"/>
    <w:rsid w:val="00DA0D07"/>
    <w:rsid w:val="00E779BB"/>
    <w:rsid w:val="00F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A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rsid w:val="00DA0D07"/>
    <w:pPr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Arial" w:eastAsia="SimSun" w:hAnsi="Arial" w:cs="Arial"/>
      <w:i/>
      <w:i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DA0D0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DA0D07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DA0D07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D07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Internetlink">
    <w:name w:val="Internet link"/>
    <w:basedOn w:val="Domylnaczcionkaakapitu"/>
    <w:rsid w:val="00DA0D07"/>
    <w:rPr>
      <w:color w:val="0000FF"/>
      <w:u w:val="single"/>
    </w:rPr>
  </w:style>
  <w:style w:type="character" w:styleId="Odwoanieprzypisudolnego">
    <w:name w:val="footnote reference"/>
    <w:basedOn w:val="Domylnaczcionkaakapitu"/>
    <w:rsid w:val="00DA0D07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DA0D0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rsid w:val="00DA0D07"/>
    <w:pPr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Arial" w:eastAsia="SimSun" w:hAnsi="Arial" w:cs="Arial"/>
      <w:i/>
      <w:i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DA0D0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DA0D07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DA0D07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D07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Internetlink">
    <w:name w:val="Internet link"/>
    <w:basedOn w:val="Domylnaczcionkaakapitu"/>
    <w:rsid w:val="00DA0D07"/>
    <w:rPr>
      <w:color w:val="0000FF"/>
      <w:u w:val="single"/>
    </w:rPr>
  </w:style>
  <w:style w:type="character" w:styleId="Odwoanieprzypisudolnego">
    <w:name w:val="footnote reference"/>
    <w:basedOn w:val="Domylnaczcionkaakapitu"/>
    <w:rsid w:val="00DA0D07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DA0D0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lex.europa.eu/eli/reg/2014/833/oj/p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978A-83CB-4CE6-B649-C19F88C1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2</cp:revision>
  <dcterms:created xsi:type="dcterms:W3CDTF">2026-03-16T11:44:00Z</dcterms:created>
  <dcterms:modified xsi:type="dcterms:W3CDTF">2026-03-16T11:44:00Z</dcterms:modified>
</cp:coreProperties>
</file>